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0A87" w14:textId="77777777" w:rsidR="0081337B" w:rsidRPr="0081337B" w:rsidRDefault="0081337B" w:rsidP="0081337B">
      <w:pPr>
        <w:jc w:val="center"/>
        <w:rPr>
          <w:lang w:val="ru-RU"/>
        </w:rPr>
      </w:pPr>
      <w:r w:rsidRPr="0081337B">
        <w:rPr>
          <w:b/>
          <w:sz w:val="40"/>
          <w:lang w:val="ru-RU"/>
        </w:rPr>
        <w:t>ПОЛИТИКА В ОТНОШЕНИИ ОБРАБОТКИ ПЕРСОНАЛЬНЫХ ДАННЫХ</w:t>
      </w:r>
    </w:p>
    <w:p w14:paraId="5FC8B78E" w14:textId="77777777" w:rsidR="0081337B" w:rsidRDefault="0081337B" w:rsidP="0081337B">
      <w:pPr>
        <w:jc w:val="center"/>
      </w:pPr>
      <w:proofErr w:type="spellStart"/>
      <w:r>
        <w:rPr>
          <w:i/>
          <w:sz w:val="24"/>
        </w:rPr>
        <w:t>Nexora</w:t>
      </w:r>
      <w:proofErr w:type="spellEnd"/>
      <w:r>
        <w:rPr>
          <w:i/>
          <w:sz w:val="24"/>
        </w:rPr>
        <w:t xml:space="preserve"> CRM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8"/>
      </w:tblGrid>
      <w:tr w:rsidR="0081337B" w:rsidRPr="0081337B" w14:paraId="7688B755" w14:textId="77777777" w:rsidTr="0079488B">
        <w:tc>
          <w:tcPr>
            <w:tcW w:w="964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6AC9C" w14:textId="77777777" w:rsidR="0081337B" w:rsidRPr="0081337B" w:rsidRDefault="0081337B" w:rsidP="0079488B">
            <w:pPr>
              <w:rPr>
                <w:lang w:val="ru-RU"/>
              </w:rPr>
            </w:pPr>
            <w:r w:rsidRPr="0081337B">
              <w:rPr>
                <w:b/>
                <w:sz w:val="20"/>
                <w:lang w:val="ru-RU"/>
              </w:rPr>
              <w:t>Шаблон с тестовыми данными. Перед публикацией замените реквизиты, даты и иные переменные на фактические.</w:t>
            </w:r>
          </w:p>
        </w:tc>
      </w:tr>
    </w:tbl>
    <w:p w14:paraId="75EE2FD6" w14:textId="77777777" w:rsidR="0081337B" w:rsidRPr="0081337B" w:rsidRDefault="0081337B" w:rsidP="0081337B">
      <w:pPr>
        <w:rPr>
          <w:lang w:val="ru-RU"/>
        </w:rPr>
      </w:pPr>
    </w:p>
    <w:p w14:paraId="4DAE1D9A" w14:textId="77777777" w:rsidR="0081337B" w:rsidRPr="0081337B" w:rsidRDefault="0081337B" w:rsidP="0081337B">
      <w:pPr>
        <w:pStyle w:val="1"/>
        <w:rPr>
          <w:lang w:val="ru-RU"/>
        </w:rPr>
      </w:pPr>
      <w:proofErr w:type="spellStart"/>
      <w:r>
        <w:t>Nexora</w:t>
      </w:r>
      <w:proofErr w:type="spellEnd"/>
      <w:r w:rsidRPr="0081337B">
        <w:rPr>
          <w:lang w:val="ru-RU"/>
        </w:rPr>
        <w:t xml:space="preserve"> </w:t>
      </w:r>
      <w:r>
        <w:t>CRM</w:t>
      </w:r>
    </w:p>
    <w:p w14:paraId="2BB27656" w14:textId="77777777" w:rsidR="0081337B" w:rsidRPr="0081337B" w:rsidRDefault="0081337B" w:rsidP="0081337B">
      <w:pPr>
        <w:rPr>
          <w:lang w:val="ru-RU"/>
        </w:rPr>
      </w:pPr>
    </w:p>
    <w:p w14:paraId="78728F77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>Редакция:</w:t>
      </w:r>
      <w:r w:rsidRPr="0081337B">
        <w:rPr>
          <w:lang w:val="ru-RU"/>
        </w:rPr>
        <w:t xml:space="preserve"> 1.0</w:t>
      </w:r>
    </w:p>
    <w:p w14:paraId="5DF6BA58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>Дата публикации:</w:t>
      </w:r>
      <w:r w:rsidRPr="0081337B">
        <w:rPr>
          <w:lang w:val="ru-RU"/>
        </w:rPr>
        <w:t xml:space="preserve"> 09.03.2026</w:t>
      </w:r>
    </w:p>
    <w:p w14:paraId="5D57B462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>Адрес размещения:</w:t>
      </w:r>
      <w:r w:rsidRPr="0081337B">
        <w:rPr>
          <w:lang w:val="ru-RU"/>
        </w:rPr>
        <w:t xml:space="preserve"> </w:t>
      </w:r>
      <w:r>
        <w:t>https</w:t>
      </w:r>
      <w:r w:rsidRPr="0081337B">
        <w:rPr>
          <w:lang w:val="ru-RU"/>
        </w:rPr>
        <w:t>://</w:t>
      </w:r>
      <w:proofErr w:type="spellStart"/>
      <w:r>
        <w:t>nexora</w:t>
      </w:r>
      <w:proofErr w:type="spellEnd"/>
      <w:r w:rsidRPr="0081337B">
        <w:rPr>
          <w:lang w:val="ru-RU"/>
        </w:rPr>
        <w:t>-</w:t>
      </w:r>
      <w:proofErr w:type="spellStart"/>
      <w:r>
        <w:t>crm</w:t>
      </w:r>
      <w:proofErr w:type="spellEnd"/>
      <w:r w:rsidRPr="0081337B">
        <w:rPr>
          <w:lang w:val="ru-RU"/>
        </w:rPr>
        <w:t>.</w:t>
      </w:r>
      <w:proofErr w:type="spellStart"/>
      <w:r>
        <w:t>ru</w:t>
      </w:r>
      <w:proofErr w:type="spellEnd"/>
    </w:p>
    <w:p w14:paraId="08AFFB75" w14:textId="77777777" w:rsidR="0081337B" w:rsidRPr="0081337B" w:rsidRDefault="0081337B" w:rsidP="0081337B">
      <w:pPr>
        <w:rPr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38"/>
      </w:tblGrid>
      <w:tr w:rsidR="0081337B" w14:paraId="7400C126" w14:textId="77777777" w:rsidTr="0079488B">
        <w:tc>
          <w:tcPr>
            <w:tcW w:w="964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E6189" w14:textId="77777777" w:rsidR="0081337B" w:rsidRDefault="0081337B" w:rsidP="0079488B">
            <w:r w:rsidRPr="0081337B">
              <w:rPr>
                <w:i/>
                <w:sz w:val="20"/>
                <w:lang w:val="ru-RU"/>
              </w:rPr>
              <w:t xml:space="preserve">ВАЖНО: в этом шаблоне используются тестовые реквизиты оператора. </w:t>
            </w:r>
            <w:proofErr w:type="spellStart"/>
            <w:r>
              <w:rPr>
                <w:i/>
                <w:sz w:val="20"/>
              </w:rPr>
              <w:t>Перед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публикацией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необходимо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заменить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все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тестовые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значения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на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фактические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</w:tbl>
    <w:p w14:paraId="5BFEBCB9" w14:textId="77777777" w:rsidR="0081337B" w:rsidRDefault="0081337B" w:rsidP="0081337B"/>
    <w:p w14:paraId="569AF107" w14:textId="77777777" w:rsidR="0081337B" w:rsidRDefault="0081337B" w:rsidP="0081337B">
      <w:r>
        <w:t>---</w:t>
      </w:r>
    </w:p>
    <w:p w14:paraId="111D81FF" w14:textId="77777777" w:rsidR="0081337B" w:rsidRDefault="0081337B" w:rsidP="0081337B"/>
    <w:p w14:paraId="3410CF0E" w14:textId="77777777" w:rsidR="0081337B" w:rsidRDefault="0081337B" w:rsidP="0081337B">
      <w:pPr>
        <w:pStyle w:val="1"/>
      </w:pPr>
      <w:r>
        <w:t xml:space="preserve">1. </w:t>
      </w:r>
      <w:proofErr w:type="spellStart"/>
      <w:r>
        <w:t>Общие</w:t>
      </w:r>
      <w:proofErr w:type="spellEnd"/>
      <w:r>
        <w:t xml:space="preserve"> </w:t>
      </w:r>
      <w:proofErr w:type="spellStart"/>
      <w:r>
        <w:t>положения</w:t>
      </w:r>
      <w:proofErr w:type="spellEnd"/>
    </w:p>
    <w:p w14:paraId="03E42781" w14:textId="77777777" w:rsidR="0081337B" w:rsidRDefault="0081337B" w:rsidP="0081337B"/>
    <w:p w14:paraId="62CC240D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1.1. </w:t>
      </w:r>
      <w:r w:rsidRPr="0081337B">
        <w:rPr>
          <w:lang w:val="ru-RU"/>
        </w:rPr>
        <w:t>Настоящая Политика в отношении обработки персональных данных (далее — **Политика**) определяет порядок обработки персональных данных и меры по обеспечению безопасности персональных данных, предпринимаемые оператором персональных данных при использовании сайта и сервиса «</w:t>
      </w:r>
      <w:proofErr w:type="spellStart"/>
      <w:r>
        <w:t>Nexora</w:t>
      </w:r>
      <w:proofErr w:type="spellEnd"/>
      <w:r w:rsidRPr="0081337B">
        <w:rPr>
          <w:lang w:val="ru-RU"/>
        </w:rPr>
        <w:t xml:space="preserve"> </w:t>
      </w:r>
      <w:r>
        <w:t>CRM</w:t>
      </w:r>
      <w:r w:rsidRPr="0081337B">
        <w:rPr>
          <w:lang w:val="ru-RU"/>
        </w:rPr>
        <w:t>».</w:t>
      </w:r>
    </w:p>
    <w:p w14:paraId="4C8FFCA9" w14:textId="77777777" w:rsidR="0081337B" w:rsidRPr="0081337B" w:rsidRDefault="0081337B" w:rsidP="0081337B">
      <w:pPr>
        <w:rPr>
          <w:lang w:val="ru-RU"/>
        </w:rPr>
      </w:pPr>
    </w:p>
    <w:p w14:paraId="4ADCB57D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1.2. </w:t>
      </w:r>
      <w:r w:rsidRPr="0081337B">
        <w:rPr>
          <w:lang w:val="ru-RU"/>
        </w:rPr>
        <w:t>Политика разработана в соответствии с законодательством Российской Федерации о персональных данных и действует в отношении всех персональных данных, которые оператор может получить от пользователей сайта, клиентов, представителей клиентов, пользователей сервиса, соискателей, контрагентов и иных лиц.</w:t>
      </w:r>
    </w:p>
    <w:p w14:paraId="102B4AF0" w14:textId="77777777" w:rsidR="0081337B" w:rsidRPr="0081337B" w:rsidRDefault="0081337B" w:rsidP="0081337B">
      <w:pPr>
        <w:rPr>
          <w:lang w:val="ru-RU"/>
        </w:rPr>
      </w:pPr>
    </w:p>
    <w:p w14:paraId="67E69A73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1.3. </w:t>
      </w:r>
      <w:r w:rsidRPr="0081337B">
        <w:rPr>
          <w:lang w:val="ru-RU"/>
        </w:rPr>
        <w:t>Оператором персональных данных является:</w:t>
      </w:r>
    </w:p>
    <w:p w14:paraId="14C00FA3" w14:textId="77777777" w:rsidR="0081337B" w:rsidRPr="0081337B" w:rsidRDefault="0081337B" w:rsidP="0081337B">
      <w:pPr>
        <w:rPr>
          <w:lang w:val="ru-RU"/>
        </w:rPr>
      </w:pPr>
    </w:p>
    <w:p w14:paraId="27249C3C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lastRenderedPageBreak/>
        <w:t>Иванов Иван Иванович</w:t>
      </w:r>
    </w:p>
    <w:p w14:paraId="428A703B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Статус: плательщик налога на профессиональный доход (самозанятый)</w:t>
      </w:r>
    </w:p>
    <w:p w14:paraId="54005762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ИНН: 123456789012</w:t>
      </w:r>
    </w:p>
    <w:p w14:paraId="2C251D2D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Адрес: 123456, г. Москва, ул. Тестовая, д. 1, кв. 1</w:t>
      </w:r>
    </w:p>
    <w:p w14:paraId="26DD0145" w14:textId="77777777" w:rsidR="0081337B" w:rsidRPr="0081337B" w:rsidRDefault="0081337B" w:rsidP="0081337B">
      <w:pPr>
        <w:rPr>
          <w:lang w:val="ru-RU"/>
        </w:rPr>
      </w:pPr>
      <w:r>
        <w:t>Email</w:t>
      </w:r>
      <w:r w:rsidRPr="0081337B">
        <w:rPr>
          <w:lang w:val="ru-RU"/>
        </w:rPr>
        <w:t xml:space="preserve">: </w:t>
      </w:r>
      <w:r>
        <w:t>support</w:t>
      </w:r>
      <w:r w:rsidRPr="0081337B">
        <w:rPr>
          <w:lang w:val="ru-RU"/>
        </w:rPr>
        <w:t>@</w:t>
      </w:r>
      <w:proofErr w:type="spellStart"/>
      <w:r>
        <w:t>nexora</w:t>
      </w:r>
      <w:proofErr w:type="spellEnd"/>
      <w:r w:rsidRPr="0081337B">
        <w:rPr>
          <w:lang w:val="ru-RU"/>
        </w:rPr>
        <w:t>-</w:t>
      </w:r>
      <w:proofErr w:type="spellStart"/>
      <w:r>
        <w:t>crm</w:t>
      </w:r>
      <w:proofErr w:type="spellEnd"/>
      <w:r w:rsidRPr="0081337B">
        <w:rPr>
          <w:lang w:val="ru-RU"/>
        </w:rPr>
        <w:t>.</w:t>
      </w:r>
      <w:proofErr w:type="spellStart"/>
      <w:r>
        <w:t>ru</w:t>
      </w:r>
      <w:proofErr w:type="spellEnd"/>
    </w:p>
    <w:p w14:paraId="07867735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Телефон: +7 (999) 123-45-67</w:t>
      </w:r>
    </w:p>
    <w:p w14:paraId="4C97D623" w14:textId="77777777" w:rsidR="0081337B" w:rsidRPr="0081337B" w:rsidRDefault="0081337B" w:rsidP="0081337B">
      <w:pPr>
        <w:rPr>
          <w:lang w:val="ru-RU"/>
        </w:rPr>
      </w:pPr>
    </w:p>
    <w:p w14:paraId="77FEEB28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1.4. </w:t>
      </w:r>
      <w:r w:rsidRPr="0081337B">
        <w:rPr>
          <w:lang w:val="ru-RU"/>
        </w:rPr>
        <w:t xml:space="preserve">Настоящая Политика применяется к сайту </w:t>
      </w:r>
      <w:r>
        <w:t>https</w:t>
      </w:r>
      <w:r w:rsidRPr="0081337B">
        <w:rPr>
          <w:lang w:val="ru-RU"/>
        </w:rPr>
        <w:t>://</w:t>
      </w:r>
      <w:proofErr w:type="spellStart"/>
      <w:r>
        <w:t>nexora</w:t>
      </w:r>
      <w:proofErr w:type="spellEnd"/>
      <w:r w:rsidRPr="0081337B">
        <w:rPr>
          <w:lang w:val="ru-RU"/>
        </w:rPr>
        <w:t>-</w:t>
      </w:r>
      <w:proofErr w:type="spellStart"/>
      <w:r>
        <w:t>crm</w:t>
      </w:r>
      <w:proofErr w:type="spellEnd"/>
      <w:r w:rsidRPr="0081337B">
        <w:rPr>
          <w:lang w:val="ru-RU"/>
        </w:rPr>
        <w:t>.</w:t>
      </w:r>
      <w:proofErr w:type="spellStart"/>
      <w:r>
        <w:t>ru</w:t>
      </w:r>
      <w:proofErr w:type="spellEnd"/>
      <w:r w:rsidRPr="0081337B">
        <w:rPr>
          <w:lang w:val="ru-RU"/>
        </w:rPr>
        <w:t>, Личному кабинету, сервису «</w:t>
      </w:r>
      <w:proofErr w:type="spellStart"/>
      <w:r>
        <w:t>Nexora</w:t>
      </w:r>
      <w:proofErr w:type="spellEnd"/>
      <w:r w:rsidRPr="0081337B">
        <w:rPr>
          <w:lang w:val="ru-RU"/>
        </w:rPr>
        <w:t xml:space="preserve"> </w:t>
      </w:r>
      <w:r>
        <w:t>CRM</w:t>
      </w:r>
      <w:r w:rsidRPr="0081337B">
        <w:rPr>
          <w:lang w:val="ru-RU"/>
        </w:rPr>
        <w:t>», обращениям в поддержку, электронным документам, а также иным связанным с ними каналам взаимодействия.</w:t>
      </w:r>
    </w:p>
    <w:p w14:paraId="099053B2" w14:textId="77777777" w:rsidR="0081337B" w:rsidRPr="0081337B" w:rsidRDefault="0081337B" w:rsidP="0081337B">
      <w:pPr>
        <w:rPr>
          <w:lang w:val="ru-RU"/>
        </w:rPr>
      </w:pPr>
    </w:p>
    <w:p w14:paraId="00E79861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---</w:t>
      </w:r>
    </w:p>
    <w:p w14:paraId="4FCD6401" w14:textId="77777777" w:rsidR="0081337B" w:rsidRPr="0081337B" w:rsidRDefault="0081337B" w:rsidP="0081337B">
      <w:pPr>
        <w:rPr>
          <w:lang w:val="ru-RU"/>
        </w:rPr>
      </w:pPr>
    </w:p>
    <w:p w14:paraId="15825EFF" w14:textId="77777777" w:rsidR="0081337B" w:rsidRPr="0081337B" w:rsidRDefault="0081337B" w:rsidP="0081337B">
      <w:pPr>
        <w:pStyle w:val="1"/>
        <w:rPr>
          <w:lang w:val="ru-RU"/>
        </w:rPr>
      </w:pPr>
      <w:r w:rsidRPr="0081337B">
        <w:rPr>
          <w:lang w:val="ru-RU"/>
        </w:rPr>
        <w:t>2. Основные понятия</w:t>
      </w:r>
    </w:p>
    <w:p w14:paraId="45831967" w14:textId="77777777" w:rsidR="0081337B" w:rsidRPr="0081337B" w:rsidRDefault="0081337B" w:rsidP="0081337B">
      <w:pPr>
        <w:rPr>
          <w:lang w:val="ru-RU"/>
        </w:rPr>
      </w:pPr>
    </w:p>
    <w:p w14:paraId="51726A2B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2.1. </w:t>
      </w:r>
      <w:r w:rsidRPr="0081337B">
        <w:rPr>
          <w:lang w:val="ru-RU"/>
        </w:rPr>
        <w:t>**Персональные данные** — любая информация, относящаяся прямо или косвенно к определенному или определяемому физическому лицу.</w:t>
      </w:r>
    </w:p>
    <w:p w14:paraId="2D5FE716" w14:textId="77777777" w:rsidR="0081337B" w:rsidRPr="0081337B" w:rsidRDefault="0081337B" w:rsidP="0081337B">
      <w:pPr>
        <w:rPr>
          <w:lang w:val="ru-RU"/>
        </w:rPr>
      </w:pPr>
    </w:p>
    <w:p w14:paraId="53310D4F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2.2. </w:t>
      </w:r>
      <w:r w:rsidRPr="0081337B">
        <w:rPr>
          <w:lang w:val="ru-RU"/>
        </w:rPr>
        <w:t>**Оператор** — лицо, самостоятельно или совместно с другими лицами организующее и/или осуществляющее обработку персональных данных.</w:t>
      </w:r>
    </w:p>
    <w:p w14:paraId="1BD87322" w14:textId="77777777" w:rsidR="0081337B" w:rsidRPr="0081337B" w:rsidRDefault="0081337B" w:rsidP="0081337B">
      <w:pPr>
        <w:rPr>
          <w:lang w:val="ru-RU"/>
        </w:rPr>
      </w:pPr>
    </w:p>
    <w:p w14:paraId="59C59440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2.3. </w:t>
      </w:r>
      <w:r w:rsidRPr="0081337B">
        <w:rPr>
          <w:lang w:val="ru-RU"/>
        </w:rPr>
        <w:t>**Обработка персональных данных** — любое действие (операция) или совокупность действий с персональными данными, включая сбор, запись, систематизацию, накопление, хранение, уточнение, извлечение, использование, передачу, обезличивание, блокирование, удаление и уничтожение.</w:t>
      </w:r>
    </w:p>
    <w:p w14:paraId="0BD53E3C" w14:textId="77777777" w:rsidR="0081337B" w:rsidRPr="0081337B" w:rsidRDefault="0081337B" w:rsidP="0081337B">
      <w:pPr>
        <w:rPr>
          <w:lang w:val="ru-RU"/>
        </w:rPr>
      </w:pPr>
    </w:p>
    <w:p w14:paraId="0EC13541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2.4. </w:t>
      </w:r>
      <w:r w:rsidRPr="0081337B">
        <w:rPr>
          <w:lang w:val="ru-RU"/>
        </w:rPr>
        <w:t>**Пользователь** — физическое лицо, использующее сайт, Личный кабинет, сервис или направляющее обращение оператору.</w:t>
      </w:r>
    </w:p>
    <w:p w14:paraId="2524AD98" w14:textId="77777777" w:rsidR="0081337B" w:rsidRPr="0081337B" w:rsidRDefault="0081337B" w:rsidP="0081337B">
      <w:pPr>
        <w:rPr>
          <w:lang w:val="ru-RU"/>
        </w:rPr>
      </w:pPr>
    </w:p>
    <w:p w14:paraId="0B2475CA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---</w:t>
      </w:r>
    </w:p>
    <w:p w14:paraId="10C78A7F" w14:textId="77777777" w:rsidR="0081337B" w:rsidRPr="0081337B" w:rsidRDefault="0081337B" w:rsidP="0081337B">
      <w:pPr>
        <w:rPr>
          <w:lang w:val="ru-RU"/>
        </w:rPr>
      </w:pPr>
    </w:p>
    <w:p w14:paraId="5218E1E2" w14:textId="77777777" w:rsidR="0081337B" w:rsidRPr="0081337B" w:rsidRDefault="0081337B" w:rsidP="0081337B">
      <w:pPr>
        <w:pStyle w:val="1"/>
        <w:rPr>
          <w:lang w:val="ru-RU"/>
        </w:rPr>
      </w:pPr>
      <w:r w:rsidRPr="0081337B">
        <w:rPr>
          <w:lang w:val="ru-RU"/>
        </w:rPr>
        <w:t>3. Категории субъектов и состав обрабатываемых данных</w:t>
      </w:r>
    </w:p>
    <w:p w14:paraId="1F9E7A56" w14:textId="77777777" w:rsidR="0081337B" w:rsidRPr="0081337B" w:rsidRDefault="0081337B" w:rsidP="0081337B">
      <w:pPr>
        <w:rPr>
          <w:lang w:val="ru-RU"/>
        </w:rPr>
      </w:pPr>
    </w:p>
    <w:p w14:paraId="1DC809EA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3.1. </w:t>
      </w:r>
      <w:r w:rsidRPr="0081337B">
        <w:rPr>
          <w:lang w:val="ru-RU"/>
        </w:rPr>
        <w:t>Оператор может обрабатывать персональные данные следующих категорий субъектов:</w:t>
      </w:r>
    </w:p>
    <w:p w14:paraId="1E31133A" w14:textId="77777777" w:rsidR="0081337B" w:rsidRDefault="0081337B" w:rsidP="0081337B">
      <w:pPr>
        <w:pStyle w:val="a"/>
      </w:pPr>
      <w:proofErr w:type="spellStart"/>
      <w:r>
        <w:lastRenderedPageBreak/>
        <w:t>пользователей</w:t>
      </w:r>
      <w:proofErr w:type="spellEnd"/>
      <w:r>
        <w:t xml:space="preserve"> </w:t>
      </w:r>
      <w:proofErr w:type="spellStart"/>
      <w:r>
        <w:t>сайта</w:t>
      </w:r>
      <w:proofErr w:type="spellEnd"/>
      <w:r>
        <w:t>;</w:t>
      </w:r>
    </w:p>
    <w:p w14:paraId="5BBB5AE8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представителей юридических лиц и индивидуальных предпринимателей — клиентов оператора;</w:t>
      </w:r>
    </w:p>
    <w:p w14:paraId="3D9B5105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 xml:space="preserve">администраторов салонов и иных пользователей </w:t>
      </w:r>
      <w:r>
        <w:t>CRM</w:t>
      </w:r>
      <w:r w:rsidRPr="0081337B">
        <w:rPr>
          <w:lang w:val="ru-RU"/>
        </w:rPr>
        <w:t>;</w:t>
      </w:r>
    </w:p>
    <w:p w14:paraId="0A800563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лиц, направляющих обращения в поддержку;</w:t>
      </w:r>
    </w:p>
    <w:p w14:paraId="6C5B4EE6" w14:textId="77777777" w:rsidR="0081337B" w:rsidRDefault="0081337B" w:rsidP="0081337B">
      <w:pPr>
        <w:pStyle w:val="a"/>
      </w:pPr>
      <w:proofErr w:type="spellStart"/>
      <w:r>
        <w:t>контрагентов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представителей</w:t>
      </w:r>
      <w:proofErr w:type="spellEnd"/>
      <w:r>
        <w:t>.</w:t>
      </w:r>
    </w:p>
    <w:p w14:paraId="05EEC6A5" w14:textId="77777777" w:rsidR="0081337B" w:rsidRDefault="0081337B" w:rsidP="0081337B"/>
    <w:p w14:paraId="3447496F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3.2. </w:t>
      </w:r>
      <w:r w:rsidRPr="0081337B">
        <w:rPr>
          <w:lang w:val="ru-RU"/>
        </w:rPr>
        <w:t>Оператор может обрабатывать следующие персональные данные:</w:t>
      </w:r>
    </w:p>
    <w:p w14:paraId="2DD90895" w14:textId="77777777" w:rsidR="0081337B" w:rsidRDefault="0081337B" w:rsidP="0081337B">
      <w:pPr>
        <w:pStyle w:val="a"/>
      </w:pPr>
      <w:proofErr w:type="spellStart"/>
      <w:r>
        <w:t>фамилия</w:t>
      </w:r>
      <w:proofErr w:type="spellEnd"/>
      <w:r>
        <w:t xml:space="preserve">, </w:t>
      </w:r>
      <w:proofErr w:type="spellStart"/>
      <w:r>
        <w:t>имя</w:t>
      </w:r>
      <w:proofErr w:type="spellEnd"/>
      <w:r>
        <w:t xml:space="preserve">, </w:t>
      </w:r>
      <w:proofErr w:type="spellStart"/>
      <w:r>
        <w:t>отчество</w:t>
      </w:r>
      <w:proofErr w:type="spellEnd"/>
      <w:r>
        <w:t>;</w:t>
      </w:r>
    </w:p>
    <w:p w14:paraId="7A2B0D20" w14:textId="77777777" w:rsidR="0081337B" w:rsidRDefault="0081337B" w:rsidP="0081337B">
      <w:pPr>
        <w:pStyle w:val="a"/>
      </w:pPr>
      <w:proofErr w:type="spellStart"/>
      <w:r>
        <w:t>номер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>;</w:t>
      </w:r>
    </w:p>
    <w:p w14:paraId="60A36C06" w14:textId="77777777" w:rsidR="0081337B" w:rsidRDefault="0081337B" w:rsidP="0081337B">
      <w:pPr>
        <w:pStyle w:val="a"/>
      </w:pPr>
      <w:proofErr w:type="spellStart"/>
      <w:r>
        <w:t>адрес</w:t>
      </w:r>
      <w:proofErr w:type="spellEnd"/>
      <w:r>
        <w:t xml:space="preserve"> </w:t>
      </w:r>
      <w:proofErr w:type="spellStart"/>
      <w:r>
        <w:t>электронной</w:t>
      </w:r>
      <w:proofErr w:type="spellEnd"/>
      <w:r>
        <w:t xml:space="preserve"> </w:t>
      </w:r>
      <w:proofErr w:type="spellStart"/>
      <w:r>
        <w:t>почты</w:t>
      </w:r>
      <w:proofErr w:type="spellEnd"/>
      <w:r>
        <w:t>;</w:t>
      </w:r>
    </w:p>
    <w:p w14:paraId="7874157E" w14:textId="77777777" w:rsidR="0081337B" w:rsidRDefault="0081337B" w:rsidP="0081337B">
      <w:pPr>
        <w:pStyle w:val="a"/>
      </w:pPr>
      <w:proofErr w:type="spellStart"/>
      <w:r>
        <w:t>должность</w:t>
      </w:r>
      <w:proofErr w:type="spellEnd"/>
      <w:r>
        <w:t>;</w:t>
      </w:r>
    </w:p>
    <w:p w14:paraId="18697185" w14:textId="77777777" w:rsidR="0081337B" w:rsidRDefault="0081337B" w:rsidP="0081337B">
      <w:pPr>
        <w:pStyle w:val="a"/>
      </w:pPr>
      <w:proofErr w:type="spellStart"/>
      <w:r>
        <w:t>наименование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>;</w:t>
      </w:r>
    </w:p>
    <w:p w14:paraId="2034C0C7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ИНН, если это необходимо для оформления документов;</w:t>
      </w:r>
    </w:p>
    <w:p w14:paraId="22D45462" w14:textId="77777777" w:rsidR="0081337B" w:rsidRDefault="0081337B" w:rsidP="0081337B">
      <w:pPr>
        <w:pStyle w:val="a"/>
      </w:pPr>
      <w:proofErr w:type="spellStart"/>
      <w:r>
        <w:t>адрес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корреспонденции</w:t>
      </w:r>
      <w:proofErr w:type="spellEnd"/>
      <w:r>
        <w:t>;</w:t>
      </w:r>
    </w:p>
    <w:p w14:paraId="46B5EF05" w14:textId="77777777" w:rsidR="0081337B" w:rsidRDefault="0081337B" w:rsidP="0081337B">
      <w:pPr>
        <w:pStyle w:val="a"/>
      </w:pPr>
      <w:proofErr w:type="spellStart"/>
      <w:r>
        <w:t>данные</w:t>
      </w:r>
      <w:proofErr w:type="spellEnd"/>
      <w:r>
        <w:t xml:space="preserve"> </w:t>
      </w:r>
      <w:proofErr w:type="spellStart"/>
      <w:r>
        <w:t>учетной</w:t>
      </w:r>
      <w:proofErr w:type="spellEnd"/>
      <w:r>
        <w:t xml:space="preserve"> </w:t>
      </w:r>
      <w:proofErr w:type="spellStart"/>
      <w:r>
        <w:t>записи</w:t>
      </w:r>
      <w:proofErr w:type="spellEnd"/>
      <w:r>
        <w:t>;</w:t>
      </w:r>
    </w:p>
    <w:p w14:paraId="4C9F6E3A" w14:textId="77777777" w:rsidR="0081337B" w:rsidRDefault="0081337B" w:rsidP="0081337B">
      <w:pPr>
        <w:pStyle w:val="a"/>
      </w:pPr>
      <w:proofErr w:type="spellStart"/>
      <w:r>
        <w:t>история</w:t>
      </w:r>
      <w:proofErr w:type="spellEnd"/>
      <w:r>
        <w:t xml:space="preserve"> </w:t>
      </w:r>
      <w:proofErr w:type="spellStart"/>
      <w:r>
        <w:t>обращений</w:t>
      </w:r>
      <w:proofErr w:type="spellEnd"/>
      <w:r>
        <w:t>;</w:t>
      </w:r>
    </w:p>
    <w:p w14:paraId="1B5497FD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сведения о платежах и документах;</w:t>
      </w:r>
    </w:p>
    <w:p w14:paraId="1757947D" w14:textId="77777777" w:rsidR="0081337B" w:rsidRPr="0081337B" w:rsidRDefault="0081337B" w:rsidP="0081337B">
      <w:pPr>
        <w:pStyle w:val="a"/>
        <w:rPr>
          <w:lang w:val="ru-RU"/>
        </w:rPr>
      </w:pPr>
      <w:r>
        <w:t>IP</w:t>
      </w:r>
      <w:r w:rsidRPr="0081337B">
        <w:rPr>
          <w:lang w:val="ru-RU"/>
        </w:rPr>
        <w:t xml:space="preserve">-адрес, </w:t>
      </w:r>
      <w:r>
        <w:t>cookie</w:t>
      </w:r>
      <w:r w:rsidRPr="0081337B">
        <w:rPr>
          <w:lang w:val="ru-RU"/>
        </w:rPr>
        <w:t>, технические идентификаторы, сведения о браузере, устройстве, действиях на сайте и в Личном кабинете;</w:t>
      </w:r>
    </w:p>
    <w:p w14:paraId="15E82F24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иные данные, которые субъект добровольно предоставляет оператору.</w:t>
      </w:r>
    </w:p>
    <w:p w14:paraId="0765469B" w14:textId="77777777" w:rsidR="0081337B" w:rsidRPr="0081337B" w:rsidRDefault="0081337B" w:rsidP="0081337B">
      <w:pPr>
        <w:rPr>
          <w:lang w:val="ru-RU"/>
        </w:rPr>
      </w:pPr>
    </w:p>
    <w:p w14:paraId="53526992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3.3. </w:t>
      </w:r>
      <w:r w:rsidRPr="0081337B">
        <w:rPr>
          <w:lang w:val="ru-RU"/>
        </w:rPr>
        <w:t>Оператор не осуществляет целенаправленную обработку специальных категорий персональных данных и биометрических персональных данных, если иное не требуется законом или не предоставлено субъектом самостоятельно с законным основанием.</w:t>
      </w:r>
    </w:p>
    <w:p w14:paraId="1BA8E7E6" w14:textId="77777777" w:rsidR="0081337B" w:rsidRPr="0081337B" w:rsidRDefault="0081337B" w:rsidP="0081337B">
      <w:pPr>
        <w:rPr>
          <w:lang w:val="ru-RU"/>
        </w:rPr>
      </w:pPr>
    </w:p>
    <w:p w14:paraId="39D51E93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---</w:t>
      </w:r>
    </w:p>
    <w:p w14:paraId="4002B3D6" w14:textId="77777777" w:rsidR="0081337B" w:rsidRPr="0081337B" w:rsidRDefault="0081337B" w:rsidP="0081337B">
      <w:pPr>
        <w:rPr>
          <w:lang w:val="ru-RU"/>
        </w:rPr>
      </w:pPr>
    </w:p>
    <w:p w14:paraId="42B9E8B1" w14:textId="77777777" w:rsidR="0081337B" w:rsidRPr="0081337B" w:rsidRDefault="0081337B" w:rsidP="0081337B">
      <w:pPr>
        <w:pStyle w:val="1"/>
        <w:rPr>
          <w:lang w:val="ru-RU"/>
        </w:rPr>
      </w:pPr>
      <w:r w:rsidRPr="0081337B">
        <w:rPr>
          <w:lang w:val="ru-RU"/>
        </w:rPr>
        <w:t>4. Цели обработки персональных данных</w:t>
      </w:r>
    </w:p>
    <w:p w14:paraId="7120A0DE" w14:textId="77777777" w:rsidR="0081337B" w:rsidRPr="0081337B" w:rsidRDefault="0081337B" w:rsidP="0081337B">
      <w:pPr>
        <w:rPr>
          <w:lang w:val="ru-RU"/>
        </w:rPr>
      </w:pPr>
    </w:p>
    <w:p w14:paraId="0BC86B4C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4.1. </w:t>
      </w:r>
      <w:r w:rsidRPr="0081337B">
        <w:rPr>
          <w:lang w:val="ru-RU"/>
        </w:rPr>
        <w:t>Персональные данные обрабатываются в следующих целях:</w:t>
      </w:r>
    </w:p>
    <w:p w14:paraId="22C905D2" w14:textId="77777777" w:rsidR="0081337B" w:rsidRDefault="0081337B" w:rsidP="0081337B">
      <w:pPr>
        <w:pStyle w:val="a"/>
      </w:pPr>
      <w:proofErr w:type="spellStart"/>
      <w:r>
        <w:t>регистрация</w:t>
      </w:r>
      <w:proofErr w:type="spellEnd"/>
      <w:r>
        <w:t xml:space="preserve"> </w:t>
      </w:r>
      <w:proofErr w:type="spellStart"/>
      <w:r>
        <w:t>пользователей</w:t>
      </w:r>
      <w:proofErr w:type="spellEnd"/>
      <w:r>
        <w:t>;</w:t>
      </w:r>
    </w:p>
    <w:p w14:paraId="14F12082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заключение, исполнение, изменение и прекращение договоров;</w:t>
      </w:r>
    </w:p>
    <w:p w14:paraId="0178DF31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 xml:space="preserve">предоставление доступа к сервису </w:t>
      </w:r>
      <w:proofErr w:type="spellStart"/>
      <w:r>
        <w:t>Nexora</w:t>
      </w:r>
      <w:proofErr w:type="spellEnd"/>
      <w:r w:rsidRPr="0081337B">
        <w:rPr>
          <w:lang w:val="ru-RU"/>
        </w:rPr>
        <w:t xml:space="preserve"> </w:t>
      </w:r>
      <w:r>
        <w:t>CRM</w:t>
      </w:r>
      <w:r w:rsidRPr="0081337B">
        <w:rPr>
          <w:lang w:val="ru-RU"/>
        </w:rPr>
        <w:t>;</w:t>
      </w:r>
    </w:p>
    <w:p w14:paraId="1517049D" w14:textId="77777777" w:rsidR="0081337B" w:rsidRDefault="0081337B" w:rsidP="0081337B">
      <w:pPr>
        <w:pStyle w:val="a"/>
      </w:pPr>
      <w:proofErr w:type="spellStart"/>
      <w:r>
        <w:t>ведение</w:t>
      </w:r>
      <w:proofErr w:type="spellEnd"/>
      <w:r>
        <w:t xml:space="preserve"> </w:t>
      </w:r>
      <w:proofErr w:type="spellStart"/>
      <w:r>
        <w:t>Личного</w:t>
      </w:r>
      <w:proofErr w:type="spellEnd"/>
      <w:r>
        <w:t xml:space="preserve"> </w:t>
      </w:r>
      <w:proofErr w:type="spellStart"/>
      <w:r>
        <w:t>кабинета</w:t>
      </w:r>
      <w:proofErr w:type="spellEnd"/>
      <w:r>
        <w:t>;</w:t>
      </w:r>
    </w:p>
    <w:p w14:paraId="2F18BC26" w14:textId="77777777" w:rsidR="0081337B" w:rsidRDefault="0081337B" w:rsidP="0081337B">
      <w:pPr>
        <w:pStyle w:val="a"/>
      </w:pPr>
      <w:proofErr w:type="spellStart"/>
      <w:r>
        <w:t>идентификация</w:t>
      </w:r>
      <w:proofErr w:type="spellEnd"/>
      <w:r>
        <w:t xml:space="preserve"> </w:t>
      </w:r>
      <w:proofErr w:type="spellStart"/>
      <w:r>
        <w:t>пользователей</w:t>
      </w:r>
      <w:proofErr w:type="spellEnd"/>
      <w:r>
        <w:t>;</w:t>
      </w:r>
    </w:p>
    <w:p w14:paraId="62F6DD39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выставление счетов, формирование документов, чеков и актов;</w:t>
      </w:r>
    </w:p>
    <w:p w14:paraId="3391CCFB" w14:textId="77777777" w:rsidR="0081337B" w:rsidRDefault="0081337B" w:rsidP="0081337B">
      <w:pPr>
        <w:pStyle w:val="a"/>
      </w:pPr>
      <w:proofErr w:type="spellStart"/>
      <w:r>
        <w:t>техническая</w:t>
      </w:r>
      <w:proofErr w:type="spellEnd"/>
      <w:r>
        <w:t xml:space="preserve"> </w:t>
      </w:r>
      <w:proofErr w:type="spellStart"/>
      <w:r>
        <w:t>поддержка</w:t>
      </w:r>
      <w:proofErr w:type="spellEnd"/>
      <w:r>
        <w:t>;</w:t>
      </w:r>
    </w:p>
    <w:p w14:paraId="7B717F50" w14:textId="77777777" w:rsidR="0081337B" w:rsidRDefault="0081337B" w:rsidP="0081337B">
      <w:pPr>
        <w:pStyle w:val="a"/>
      </w:pPr>
      <w:proofErr w:type="spellStart"/>
      <w:r>
        <w:t>исполнение</w:t>
      </w:r>
      <w:proofErr w:type="spellEnd"/>
      <w:r>
        <w:t xml:space="preserve"> </w:t>
      </w:r>
      <w:proofErr w:type="spellStart"/>
      <w:r>
        <w:t>требований</w:t>
      </w:r>
      <w:proofErr w:type="spellEnd"/>
      <w:r>
        <w:t xml:space="preserve"> </w:t>
      </w:r>
      <w:proofErr w:type="spellStart"/>
      <w:r>
        <w:t>законодательства</w:t>
      </w:r>
      <w:proofErr w:type="spellEnd"/>
      <w:r>
        <w:t>;</w:t>
      </w:r>
    </w:p>
    <w:p w14:paraId="4C2E20DD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lastRenderedPageBreak/>
        <w:t>обеспечение безопасности сайта и сервиса;</w:t>
      </w:r>
    </w:p>
    <w:p w14:paraId="20AFA16B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аналитика, улучшение качества сервиса и пользовательского опыта;</w:t>
      </w:r>
    </w:p>
    <w:p w14:paraId="0CD04544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направление сервисных уведомлений, связанных с работой сервиса, счетами, оплатой, продлением, документами и поддержкой.</w:t>
      </w:r>
    </w:p>
    <w:p w14:paraId="2CFDE871" w14:textId="77777777" w:rsidR="0081337B" w:rsidRPr="0081337B" w:rsidRDefault="0081337B" w:rsidP="0081337B">
      <w:pPr>
        <w:rPr>
          <w:lang w:val="ru-RU"/>
        </w:rPr>
      </w:pPr>
    </w:p>
    <w:p w14:paraId="23CB0D5F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4.2. </w:t>
      </w:r>
      <w:r w:rsidRPr="0081337B">
        <w:rPr>
          <w:lang w:val="ru-RU"/>
        </w:rPr>
        <w:t>Оператор не использует персональные данные для рекламных рассылок без отдельного законного основания, если такое основание требуется законодательством.</w:t>
      </w:r>
    </w:p>
    <w:p w14:paraId="3FCCB294" w14:textId="77777777" w:rsidR="0081337B" w:rsidRPr="0081337B" w:rsidRDefault="0081337B" w:rsidP="0081337B">
      <w:pPr>
        <w:rPr>
          <w:lang w:val="ru-RU"/>
        </w:rPr>
      </w:pPr>
    </w:p>
    <w:p w14:paraId="2AEBB308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---</w:t>
      </w:r>
    </w:p>
    <w:p w14:paraId="2F3FF686" w14:textId="77777777" w:rsidR="0081337B" w:rsidRPr="0081337B" w:rsidRDefault="0081337B" w:rsidP="0081337B">
      <w:pPr>
        <w:rPr>
          <w:lang w:val="ru-RU"/>
        </w:rPr>
      </w:pPr>
    </w:p>
    <w:p w14:paraId="43E14A7F" w14:textId="77777777" w:rsidR="0081337B" w:rsidRPr="0081337B" w:rsidRDefault="0081337B" w:rsidP="0081337B">
      <w:pPr>
        <w:pStyle w:val="1"/>
        <w:rPr>
          <w:lang w:val="ru-RU"/>
        </w:rPr>
      </w:pPr>
      <w:r w:rsidRPr="0081337B">
        <w:rPr>
          <w:lang w:val="ru-RU"/>
        </w:rPr>
        <w:t>5. Правовые основания обработки</w:t>
      </w:r>
    </w:p>
    <w:p w14:paraId="34F3BF7B" w14:textId="77777777" w:rsidR="0081337B" w:rsidRPr="0081337B" w:rsidRDefault="0081337B" w:rsidP="0081337B">
      <w:pPr>
        <w:rPr>
          <w:lang w:val="ru-RU"/>
        </w:rPr>
      </w:pPr>
    </w:p>
    <w:p w14:paraId="0605A741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5.1. </w:t>
      </w:r>
      <w:r w:rsidRPr="0081337B">
        <w:rPr>
          <w:lang w:val="ru-RU"/>
        </w:rPr>
        <w:t>Оператор обрабатывает персональные данные на следующих основаниях:</w:t>
      </w:r>
    </w:p>
    <w:p w14:paraId="21EE2CBA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необходимость обработки для заключения и исполнения договора, стороной которого является субъект персональных данных или его представитель;</w:t>
      </w:r>
    </w:p>
    <w:p w14:paraId="49369351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согласие субъекта персональных данных в случаях, когда такое согласие необходимо;</w:t>
      </w:r>
    </w:p>
    <w:p w14:paraId="4DBE69A9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необходимость исполнения обязанностей, возложенных на оператора законодательством Российской Федерации;</w:t>
      </w:r>
    </w:p>
    <w:p w14:paraId="1CE84D11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наличие иных оснований, предусмотренных законодательством Российской Федерации.</w:t>
      </w:r>
    </w:p>
    <w:p w14:paraId="16E14265" w14:textId="77777777" w:rsidR="0081337B" w:rsidRPr="0081337B" w:rsidRDefault="0081337B" w:rsidP="0081337B">
      <w:pPr>
        <w:rPr>
          <w:lang w:val="ru-RU"/>
        </w:rPr>
      </w:pPr>
    </w:p>
    <w:p w14:paraId="5ABCDF87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---</w:t>
      </w:r>
    </w:p>
    <w:p w14:paraId="1AD818C9" w14:textId="77777777" w:rsidR="0081337B" w:rsidRPr="0081337B" w:rsidRDefault="0081337B" w:rsidP="0081337B">
      <w:pPr>
        <w:rPr>
          <w:lang w:val="ru-RU"/>
        </w:rPr>
      </w:pPr>
    </w:p>
    <w:p w14:paraId="6F3B8938" w14:textId="77777777" w:rsidR="0081337B" w:rsidRPr="0081337B" w:rsidRDefault="0081337B" w:rsidP="0081337B">
      <w:pPr>
        <w:pStyle w:val="1"/>
        <w:rPr>
          <w:lang w:val="ru-RU"/>
        </w:rPr>
      </w:pPr>
      <w:r w:rsidRPr="0081337B">
        <w:rPr>
          <w:lang w:val="ru-RU"/>
        </w:rPr>
        <w:t>6. Порядок и условия обработки</w:t>
      </w:r>
    </w:p>
    <w:p w14:paraId="5A0C1E01" w14:textId="77777777" w:rsidR="0081337B" w:rsidRPr="0081337B" w:rsidRDefault="0081337B" w:rsidP="0081337B">
      <w:pPr>
        <w:rPr>
          <w:lang w:val="ru-RU"/>
        </w:rPr>
      </w:pPr>
    </w:p>
    <w:p w14:paraId="1DE80586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6.1. </w:t>
      </w:r>
      <w:r w:rsidRPr="0081337B">
        <w:rPr>
          <w:lang w:val="ru-RU"/>
        </w:rPr>
        <w:t>Обработка персональных данных осуществляется с использованием средств автоматизации и без использования таких средств.</w:t>
      </w:r>
    </w:p>
    <w:p w14:paraId="6928B481" w14:textId="77777777" w:rsidR="0081337B" w:rsidRPr="0081337B" w:rsidRDefault="0081337B" w:rsidP="0081337B">
      <w:pPr>
        <w:rPr>
          <w:lang w:val="ru-RU"/>
        </w:rPr>
      </w:pPr>
    </w:p>
    <w:p w14:paraId="59A195FF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6.2. </w:t>
      </w:r>
      <w:r w:rsidRPr="0081337B">
        <w:rPr>
          <w:lang w:val="ru-RU"/>
        </w:rPr>
        <w:t>Оператор осуществляет следующие действия с персональными данными:</w:t>
      </w:r>
    </w:p>
    <w:p w14:paraId="27044F60" w14:textId="77777777" w:rsidR="0081337B" w:rsidRDefault="0081337B" w:rsidP="0081337B">
      <w:pPr>
        <w:pStyle w:val="a"/>
      </w:pPr>
      <w:proofErr w:type="spellStart"/>
      <w:r>
        <w:t>сбор</w:t>
      </w:r>
      <w:proofErr w:type="spellEnd"/>
      <w:r>
        <w:t>;</w:t>
      </w:r>
    </w:p>
    <w:p w14:paraId="6B65D364" w14:textId="77777777" w:rsidR="0081337B" w:rsidRDefault="0081337B" w:rsidP="0081337B">
      <w:pPr>
        <w:pStyle w:val="a"/>
      </w:pPr>
      <w:proofErr w:type="spellStart"/>
      <w:r>
        <w:t>запись</w:t>
      </w:r>
      <w:proofErr w:type="spellEnd"/>
      <w:r>
        <w:t>;</w:t>
      </w:r>
    </w:p>
    <w:p w14:paraId="3C6B820A" w14:textId="77777777" w:rsidR="0081337B" w:rsidRDefault="0081337B" w:rsidP="0081337B">
      <w:pPr>
        <w:pStyle w:val="a"/>
      </w:pPr>
      <w:proofErr w:type="spellStart"/>
      <w:r>
        <w:t>систематизация</w:t>
      </w:r>
      <w:proofErr w:type="spellEnd"/>
      <w:r>
        <w:t>;</w:t>
      </w:r>
    </w:p>
    <w:p w14:paraId="036883E4" w14:textId="77777777" w:rsidR="0081337B" w:rsidRDefault="0081337B" w:rsidP="0081337B">
      <w:pPr>
        <w:pStyle w:val="a"/>
      </w:pPr>
      <w:proofErr w:type="spellStart"/>
      <w:r>
        <w:t>накопление</w:t>
      </w:r>
      <w:proofErr w:type="spellEnd"/>
      <w:r>
        <w:t>;</w:t>
      </w:r>
    </w:p>
    <w:p w14:paraId="5B987587" w14:textId="77777777" w:rsidR="0081337B" w:rsidRDefault="0081337B" w:rsidP="0081337B">
      <w:pPr>
        <w:pStyle w:val="a"/>
      </w:pPr>
      <w:proofErr w:type="spellStart"/>
      <w:r>
        <w:t>хранение</w:t>
      </w:r>
      <w:proofErr w:type="spellEnd"/>
      <w:r>
        <w:t>;</w:t>
      </w:r>
    </w:p>
    <w:p w14:paraId="02E1A2A0" w14:textId="77777777" w:rsidR="0081337B" w:rsidRDefault="0081337B" w:rsidP="0081337B">
      <w:pPr>
        <w:pStyle w:val="a"/>
      </w:pPr>
      <w:proofErr w:type="spellStart"/>
      <w:r>
        <w:t>уточнение</w:t>
      </w:r>
      <w:proofErr w:type="spellEnd"/>
      <w:r>
        <w:t>;</w:t>
      </w:r>
    </w:p>
    <w:p w14:paraId="25287ACA" w14:textId="77777777" w:rsidR="0081337B" w:rsidRDefault="0081337B" w:rsidP="0081337B">
      <w:pPr>
        <w:pStyle w:val="a"/>
      </w:pPr>
      <w:proofErr w:type="spellStart"/>
      <w:r>
        <w:t>извлечение</w:t>
      </w:r>
      <w:proofErr w:type="spellEnd"/>
      <w:r>
        <w:t>;</w:t>
      </w:r>
    </w:p>
    <w:p w14:paraId="1CFB66BD" w14:textId="77777777" w:rsidR="0081337B" w:rsidRDefault="0081337B" w:rsidP="0081337B">
      <w:pPr>
        <w:pStyle w:val="a"/>
      </w:pPr>
      <w:proofErr w:type="spellStart"/>
      <w:r>
        <w:lastRenderedPageBreak/>
        <w:t>использование</w:t>
      </w:r>
      <w:proofErr w:type="spellEnd"/>
      <w:r>
        <w:t>;</w:t>
      </w:r>
    </w:p>
    <w:p w14:paraId="73A1127C" w14:textId="77777777" w:rsidR="0081337B" w:rsidRDefault="0081337B" w:rsidP="0081337B">
      <w:pPr>
        <w:pStyle w:val="a"/>
      </w:pPr>
      <w:proofErr w:type="spellStart"/>
      <w:r>
        <w:t>передача</w:t>
      </w:r>
      <w:proofErr w:type="spellEnd"/>
      <w:r>
        <w:t>;</w:t>
      </w:r>
    </w:p>
    <w:p w14:paraId="054F173C" w14:textId="77777777" w:rsidR="0081337B" w:rsidRDefault="0081337B" w:rsidP="0081337B">
      <w:pPr>
        <w:pStyle w:val="a"/>
      </w:pPr>
      <w:proofErr w:type="spellStart"/>
      <w:r>
        <w:t>обезличивание</w:t>
      </w:r>
      <w:proofErr w:type="spellEnd"/>
      <w:r>
        <w:t>;</w:t>
      </w:r>
    </w:p>
    <w:p w14:paraId="463B19C2" w14:textId="77777777" w:rsidR="0081337B" w:rsidRDefault="0081337B" w:rsidP="0081337B">
      <w:pPr>
        <w:pStyle w:val="a"/>
      </w:pPr>
      <w:proofErr w:type="spellStart"/>
      <w:r>
        <w:t>блокирование</w:t>
      </w:r>
      <w:proofErr w:type="spellEnd"/>
      <w:r>
        <w:t>;</w:t>
      </w:r>
    </w:p>
    <w:p w14:paraId="645813D2" w14:textId="77777777" w:rsidR="0081337B" w:rsidRDefault="0081337B" w:rsidP="0081337B">
      <w:pPr>
        <w:pStyle w:val="a"/>
      </w:pPr>
      <w:proofErr w:type="spellStart"/>
      <w:r>
        <w:t>удаление</w:t>
      </w:r>
      <w:proofErr w:type="spellEnd"/>
      <w:r>
        <w:t>;</w:t>
      </w:r>
    </w:p>
    <w:p w14:paraId="21FD5228" w14:textId="77777777" w:rsidR="0081337B" w:rsidRDefault="0081337B" w:rsidP="0081337B">
      <w:pPr>
        <w:pStyle w:val="a"/>
      </w:pPr>
      <w:proofErr w:type="spellStart"/>
      <w:r>
        <w:t>уничтожение</w:t>
      </w:r>
      <w:proofErr w:type="spellEnd"/>
      <w:r>
        <w:t>.</w:t>
      </w:r>
    </w:p>
    <w:p w14:paraId="0E458D78" w14:textId="77777777" w:rsidR="0081337B" w:rsidRDefault="0081337B" w:rsidP="0081337B"/>
    <w:p w14:paraId="1D50EC45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6.3. </w:t>
      </w:r>
      <w:r w:rsidRPr="0081337B">
        <w:rPr>
          <w:lang w:val="ru-RU"/>
        </w:rPr>
        <w:t>Доступ к персональным данным предоставляется только тем лицам и подрядчикам, которым он объективно необходим для достижения законных целей обработки.</w:t>
      </w:r>
    </w:p>
    <w:p w14:paraId="4484C4F8" w14:textId="77777777" w:rsidR="0081337B" w:rsidRPr="0081337B" w:rsidRDefault="0081337B" w:rsidP="0081337B">
      <w:pPr>
        <w:rPr>
          <w:lang w:val="ru-RU"/>
        </w:rPr>
      </w:pPr>
    </w:p>
    <w:p w14:paraId="348536E3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6.4. </w:t>
      </w:r>
      <w:r w:rsidRPr="0081337B">
        <w:rPr>
          <w:lang w:val="ru-RU"/>
        </w:rPr>
        <w:t>Оператор вправе передавать персональные данные третьим лицам в следующих случаях:</w:t>
      </w:r>
    </w:p>
    <w:p w14:paraId="75975F4E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если это необходимо для исполнения договора;</w:t>
      </w:r>
    </w:p>
    <w:p w14:paraId="4B30200E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 xml:space="preserve">если это необходимо для работы сайта и сервиса (хостинг, </w:t>
      </w:r>
      <w:r>
        <w:t>email</w:t>
      </w:r>
      <w:r w:rsidRPr="0081337B">
        <w:rPr>
          <w:lang w:val="ru-RU"/>
        </w:rPr>
        <w:t>-сервисы, системы поддержки, облачная инфраструктура, платежные и иные технологические провайдеры);</w:t>
      </w:r>
    </w:p>
    <w:p w14:paraId="104AA882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если такая передача предусмотрена законом;</w:t>
      </w:r>
    </w:p>
    <w:p w14:paraId="1B2F3A87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если субъект дал соответствующее согласие, когда оно требуется.</w:t>
      </w:r>
    </w:p>
    <w:p w14:paraId="7DE50277" w14:textId="77777777" w:rsidR="0081337B" w:rsidRPr="0081337B" w:rsidRDefault="0081337B" w:rsidP="0081337B">
      <w:pPr>
        <w:rPr>
          <w:lang w:val="ru-RU"/>
        </w:rPr>
      </w:pPr>
    </w:p>
    <w:p w14:paraId="559C7CA0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6.5. </w:t>
      </w:r>
      <w:r w:rsidRPr="0081337B">
        <w:rPr>
          <w:lang w:val="ru-RU"/>
        </w:rPr>
        <w:t>При привлечении третьих лиц оператор принимает разумные меры для обеспечения конфиденциальности и безопасности персональных данных.</w:t>
      </w:r>
    </w:p>
    <w:p w14:paraId="6F65E774" w14:textId="77777777" w:rsidR="0081337B" w:rsidRPr="0081337B" w:rsidRDefault="0081337B" w:rsidP="0081337B">
      <w:pPr>
        <w:rPr>
          <w:lang w:val="ru-RU"/>
        </w:rPr>
      </w:pPr>
    </w:p>
    <w:p w14:paraId="336D4B79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---</w:t>
      </w:r>
    </w:p>
    <w:p w14:paraId="02F51E07" w14:textId="77777777" w:rsidR="0081337B" w:rsidRPr="0081337B" w:rsidRDefault="0081337B" w:rsidP="0081337B">
      <w:pPr>
        <w:rPr>
          <w:lang w:val="ru-RU"/>
        </w:rPr>
      </w:pPr>
    </w:p>
    <w:p w14:paraId="108DA772" w14:textId="77777777" w:rsidR="0081337B" w:rsidRPr="0081337B" w:rsidRDefault="0081337B" w:rsidP="0081337B">
      <w:pPr>
        <w:pStyle w:val="1"/>
        <w:rPr>
          <w:lang w:val="ru-RU"/>
        </w:rPr>
      </w:pPr>
      <w:r w:rsidRPr="0081337B">
        <w:rPr>
          <w:lang w:val="ru-RU"/>
        </w:rPr>
        <w:t>7. Сроки обработки и хранения</w:t>
      </w:r>
    </w:p>
    <w:p w14:paraId="255D7D09" w14:textId="77777777" w:rsidR="0081337B" w:rsidRPr="0081337B" w:rsidRDefault="0081337B" w:rsidP="0081337B">
      <w:pPr>
        <w:rPr>
          <w:lang w:val="ru-RU"/>
        </w:rPr>
      </w:pPr>
    </w:p>
    <w:p w14:paraId="0E928ABB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7.1. </w:t>
      </w:r>
      <w:r w:rsidRPr="0081337B">
        <w:rPr>
          <w:lang w:val="ru-RU"/>
        </w:rPr>
        <w:t>Персональные данные обрабатываются и хранятся не дольше, чем этого требуют цели обработки, договорные отношения, закон и настоящая Политика.</w:t>
      </w:r>
    </w:p>
    <w:p w14:paraId="26E0CDD9" w14:textId="77777777" w:rsidR="0081337B" w:rsidRPr="0081337B" w:rsidRDefault="0081337B" w:rsidP="0081337B">
      <w:pPr>
        <w:rPr>
          <w:lang w:val="ru-RU"/>
        </w:rPr>
      </w:pPr>
    </w:p>
    <w:p w14:paraId="1945D43A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7.2. </w:t>
      </w:r>
      <w:r w:rsidRPr="0081337B">
        <w:rPr>
          <w:lang w:val="ru-RU"/>
        </w:rPr>
        <w:t xml:space="preserve">Данные, связанные с использованием </w:t>
      </w:r>
      <w:r>
        <w:t>CRM</w:t>
      </w:r>
      <w:r w:rsidRPr="0081337B">
        <w:rPr>
          <w:lang w:val="ru-RU"/>
        </w:rPr>
        <w:t xml:space="preserve"> конкретной компанией, могут быть удалены или обезличены в течение **7 (семи) календарных дней** после прекращения доступа, окончания оплаченного периода или завершения пробного периода, если более длительное хранение не требуется:</w:t>
      </w:r>
    </w:p>
    <w:p w14:paraId="26EB791B" w14:textId="77777777" w:rsidR="0081337B" w:rsidRDefault="0081337B" w:rsidP="0081337B">
      <w:pPr>
        <w:pStyle w:val="a"/>
      </w:pPr>
      <w:proofErr w:type="spellStart"/>
      <w:r>
        <w:t>законодательством</w:t>
      </w:r>
      <w:proofErr w:type="spellEnd"/>
      <w:r>
        <w:t>;</w:t>
      </w:r>
    </w:p>
    <w:p w14:paraId="3291D7F4" w14:textId="77777777" w:rsidR="0081337B" w:rsidRDefault="0081337B" w:rsidP="0081337B">
      <w:pPr>
        <w:pStyle w:val="a"/>
      </w:pPr>
      <w:proofErr w:type="spellStart"/>
      <w:r>
        <w:t>для</w:t>
      </w:r>
      <w:proofErr w:type="spellEnd"/>
      <w:r>
        <w:t xml:space="preserve"> </w:t>
      </w:r>
      <w:proofErr w:type="spellStart"/>
      <w:r>
        <w:t>подтверждения</w:t>
      </w:r>
      <w:proofErr w:type="spellEnd"/>
      <w:r>
        <w:t xml:space="preserve"> </w:t>
      </w:r>
      <w:proofErr w:type="spellStart"/>
      <w:r>
        <w:t>исполнения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>;</w:t>
      </w:r>
    </w:p>
    <w:p w14:paraId="201668A2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для налогового и бухгалтерского учета;</w:t>
      </w:r>
    </w:p>
    <w:p w14:paraId="16B8E326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для разрешения споров и претензий;</w:t>
      </w:r>
    </w:p>
    <w:p w14:paraId="4DEEE98B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в рамках резервного копирования на ограниченный период по техническим причинам.</w:t>
      </w:r>
    </w:p>
    <w:p w14:paraId="618250F0" w14:textId="77777777" w:rsidR="0081337B" w:rsidRPr="0081337B" w:rsidRDefault="0081337B" w:rsidP="0081337B">
      <w:pPr>
        <w:rPr>
          <w:lang w:val="ru-RU"/>
        </w:rPr>
      </w:pPr>
    </w:p>
    <w:p w14:paraId="5F67E00D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lastRenderedPageBreak/>
        <w:t xml:space="preserve">7.3. </w:t>
      </w:r>
      <w:r w:rsidRPr="0081337B">
        <w:rPr>
          <w:lang w:val="ru-RU"/>
        </w:rPr>
        <w:t>Документы, которые оператор обязан хранить по закону, могут храниться в течение сроков, установленных законодательством Российской Федерации.</w:t>
      </w:r>
    </w:p>
    <w:p w14:paraId="2F0B3CE6" w14:textId="77777777" w:rsidR="0081337B" w:rsidRPr="0081337B" w:rsidRDefault="0081337B" w:rsidP="0081337B">
      <w:pPr>
        <w:rPr>
          <w:lang w:val="ru-RU"/>
        </w:rPr>
      </w:pPr>
    </w:p>
    <w:p w14:paraId="5D2C05CA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---</w:t>
      </w:r>
    </w:p>
    <w:p w14:paraId="7CE70619" w14:textId="77777777" w:rsidR="0081337B" w:rsidRPr="0081337B" w:rsidRDefault="0081337B" w:rsidP="0081337B">
      <w:pPr>
        <w:rPr>
          <w:lang w:val="ru-RU"/>
        </w:rPr>
      </w:pPr>
    </w:p>
    <w:p w14:paraId="45E1E69E" w14:textId="77777777" w:rsidR="0081337B" w:rsidRPr="0081337B" w:rsidRDefault="0081337B" w:rsidP="0081337B">
      <w:pPr>
        <w:pStyle w:val="1"/>
        <w:rPr>
          <w:lang w:val="ru-RU"/>
        </w:rPr>
      </w:pPr>
      <w:r w:rsidRPr="0081337B">
        <w:rPr>
          <w:lang w:val="ru-RU"/>
        </w:rPr>
        <w:t>8. Меры по защите персональных данных</w:t>
      </w:r>
    </w:p>
    <w:p w14:paraId="065906DB" w14:textId="77777777" w:rsidR="0081337B" w:rsidRPr="0081337B" w:rsidRDefault="0081337B" w:rsidP="0081337B">
      <w:pPr>
        <w:rPr>
          <w:lang w:val="ru-RU"/>
        </w:rPr>
      </w:pPr>
    </w:p>
    <w:p w14:paraId="2068AFAA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8.1. </w:t>
      </w:r>
      <w:r w:rsidRPr="0081337B">
        <w:rPr>
          <w:lang w:val="ru-RU"/>
        </w:rPr>
        <w:t>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 и иных неправомерных действий.</w:t>
      </w:r>
    </w:p>
    <w:p w14:paraId="6B27D7C2" w14:textId="77777777" w:rsidR="0081337B" w:rsidRPr="0081337B" w:rsidRDefault="0081337B" w:rsidP="0081337B">
      <w:pPr>
        <w:rPr>
          <w:lang w:val="ru-RU"/>
        </w:rPr>
      </w:pPr>
    </w:p>
    <w:p w14:paraId="728D26DC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8.2. </w:t>
      </w:r>
      <w:r w:rsidRPr="0081337B">
        <w:rPr>
          <w:lang w:val="ru-RU"/>
        </w:rPr>
        <w:t>К таким мерам могут относиться:</w:t>
      </w:r>
    </w:p>
    <w:p w14:paraId="2C18A9A7" w14:textId="77777777" w:rsidR="0081337B" w:rsidRDefault="0081337B" w:rsidP="0081337B">
      <w:pPr>
        <w:pStyle w:val="a"/>
      </w:pPr>
      <w:proofErr w:type="spellStart"/>
      <w:r>
        <w:t>ограничение</w:t>
      </w:r>
      <w:proofErr w:type="spellEnd"/>
      <w:r>
        <w:t xml:space="preserve"> </w:t>
      </w:r>
      <w:proofErr w:type="spellStart"/>
      <w:r>
        <w:t>доступа</w:t>
      </w:r>
      <w:proofErr w:type="spellEnd"/>
      <w:r>
        <w:t xml:space="preserve"> к </w:t>
      </w:r>
      <w:proofErr w:type="spellStart"/>
      <w:r>
        <w:t>данным</w:t>
      </w:r>
      <w:proofErr w:type="spellEnd"/>
      <w:r>
        <w:t>;</w:t>
      </w:r>
    </w:p>
    <w:p w14:paraId="49313C84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использование аутентификации и разграничения прав;</w:t>
      </w:r>
    </w:p>
    <w:p w14:paraId="00EB6D6C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применение антивирусной защиты и иных средств информационной безопасности;</w:t>
      </w:r>
    </w:p>
    <w:p w14:paraId="62D17710" w14:textId="77777777" w:rsidR="0081337B" w:rsidRDefault="0081337B" w:rsidP="0081337B">
      <w:pPr>
        <w:pStyle w:val="a"/>
      </w:pPr>
      <w:proofErr w:type="spellStart"/>
      <w:r>
        <w:t>резервное</w:t>
      </w:r>
      <w:proofErr w:type="spellEnd"/>
      <w:r>
        <w:t xml:space="preserve"> </w:t>
      </w:r>
      <w:proofErr w:type="spellStart"/>
      <w:r>
        <w:t>копирование</w:t>
      </w:r>
      <w:proofErr w:type="spellEnd"/>
      <w:r>
        <w:t>;</w:t>
      </w:r>
    </w:p>
    <w:p w14:paraId="18D18ED0" w14:textId="77777777" w:rsidR="0081337B" w:rsidRDefault="0081337B" w:rsidP="0081337B">
      <w:pPr>
        <w:pStyle w:val="a"/>
      </w:pPr>
      <w:proofErr w:type="spellStart"/>
      <w:r>
        <w:t>ведение</w:t>
      </w:r>
      <w:proofErr w:type="spellEnd"/>
      <w:r>
        <w:t xml:space="preserve"> </w:t>
      </w:r>
      <w:proofErr w:type="spellStart"/>
      <w:r>
        <w:t>журналов</w:t>
      </w:r>
      <w:proofErr w:type="spellEnd"/>
      <w:r>
        <w:t xml:space="preserve"> </w:t>
      </w:r>
      <w:proofErr w:type="spellStart"/>
      <w:r>
        <w:t>событий</w:t>
      </w:r>
      <w:proofErr w:type="spellEnd"/>
      <w:r>
        <w:t>;</w:t>
      </w:r>
    </w:p>
    <w:p w14:paraId="3A607304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контроль доступа к административным интерфейсам;</w:t>
      </w:r>
    </w:p>
    <w:p w14:paraId="212935CC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актуализация программного обеспечения и инфраструктуры.</w:t>
      </w:r>
    </w:p>
    <w:p w14:paraId="4501A8AD" w14:textId="77777777" w:rsidR="0081337B" w:rsidRPr="0081337B" w:rsidRDefault="0081337B" w:rsidP="0081337B">
      <w:pPr>
        <w:rPr>
          <w:lang w:val="ru-RU"/>
        </w:rPr>
      </w:pPr>
    </w:p>
    <w:p w14:paraId="6BB0DF52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---</w:t>
      </w:r>
    </w:p>
    <w:p w14:paraId="7B742AE5" w14:textId="77777777" w:rsidR="0081337B" w:rsidRPr="0081337B" w:rsidRDefault="0081337B" w:rsidP="0081337B">
      <w:pPr>
        <w:rPr>
          <w:lang w:val="ru-RU"/>
        </w:rPr>
      </w:pPr>
    </w:p>
    <w:p w14:paraId="329E98CA" w14:textId="77777777" w:rsidR="0081337B" w:rsidRPr="0081337B" w:rsidRDefault="0081337B" w:rsidP="0081337B">
      <w:pPr>
        <w:pStyle w:val="1"/>
        <w:rPr>
          <w:lang w:val="ru-RU"/>
        </w:rPr>
      </w:pPr>
      <w:r w:rsidRPr="0081337B">
        <w:rPr>
          <w:lang w:val="ru-RU"/>
        </w:rPr>
        <w:t>9. Права субъектов персональных данных</w:t>
      </w:r>
    </w:p>
    <w:p w14:paraId="09585221" w14:textId="77777777" w:rsidR="0081337B" w:rsidRPr="0081337B" w:rsidRDefault="0081337B" w:rsidP="0081337B">
      <w:pPr>
        <w:rPr>
          <w:lang w:val="ru-RU"/>
        </w:rPr>
      </w:pPr>
    </w:p>
    <w:p w14:paraId="1C53802D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9.1. </w:t>
      </w:r>
      <w:r w:rsidRPr="0081337B">
        <w:rPr>
          <w:lang w:val="ru-RU"/>
        </w:rPr>
        <w:t>Субъект персональных данных вправе:</w:t>
      </w:r>
    </w:p>
    <w:p w14:paraId="4A68FD10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получать сведения об обработке своих персональных данных;</w:t>
      </w:r>
    </w:p>
    <w:p w14:paraId="38C129ED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требовать уточнения, блокирования или уничтожения персональных данных, если они неполны, устарели, неточны, незаконно получены или не нужны для заявленной цели обработки;</w:t>
      </w:r>
    </w:p>
    <w:p w14:paraId="65723E24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отзывать согласие на обработку персональных данных в случаях, когда обработка основана на согласии;</w:t>
      </w:r>
    </w:p>
    <w:p w14:paraId="6AC6CB22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обжаловать действия или бездействие оператора в уполномоченный орган или в суд;</w:t>
      </w:r>
    </w:p>
    <w:p w14:paraId="676BD24F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осуществлять иные права, предусмотренные законодательством Российской Федерации.</w:t>
      </w:r>
    </w:p>
    <w:p w14:paraId="2E6FFD63" w14:textId="77777777" w:rsidR="0081337B" w:rsidRPr="0081337B" w:rsidRDefault="0081337B" w:rsidP="0081337B">
      <w:pPr>
        <w:rPr>
          <w:lang w:val="ru-RU"/>
        </w:rPr>
      </w:pPr>
    </w:p>
    <w:p w14:paraId="19588CE5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9.2. </w:t>
      </w:r>
      <w:r w:rsidRPr="0081337B">
        <w:rPr>
          <w:lang w:val="ru-RU"/>
        </w:rPr>
        <w:t>Для реализации своих прав субъект персональных данных может направить обращение:</w:t>
      </w:r>
    </w:p>
    <w:p w14:paraId="7521DD11" w14:textId="77777777" w:rsidR="0081337B" w:rsidRDefault="0081337B" w:rsidP="0081337B">
      <w:pPr>
        <w:pStyle w:val="a"/>
      </w:pPr>
      <w:proofErr w:type="spellStart"/>
      <w:r>
        <w:t>на</w:t>
      </w:r>
      <w:proofErr w:type="spellEnd"/>
      <w:r>
        <w:t xml:space="preserve"> email: support@nexora-crm.ru;</w:t>
      </w:r>
    </w:p>
    <w:p w14:paraId="2F2AD800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lastRenderedPageBreak/>
        <w:t>через Личный кабинет / раздел «Техподдержка».</w:t>
      </w:r>
    </w:p>
    <w:p w14:paraId="19AD5789" w14:textId="77777777" w:rsidR="0081337B" w:rsidRPr="0081337B" w:rsidRDefault="0081337B" w:rsidP="0081337B">
      <w:pPr>
        <w:rPr>
          <w:lang w:val="ru-RU"/>
        </w:rPr>
      </w:pPr>
    </w:p>
    <w:p w14:paraId="2A03ECF3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---</w:t>
      </w:r>
    </w:p>
    <w:p w14:paraId="73A5F95F" w14:textId="77777777" w:rsidR="0081337B" w:rsidRPr="0081337B" w:rsidRDefault="0081337B" w:rsidP="0081337B">
      <w:pPr>
        <w:rPr>
          <w:lang w:val="ru-RU"/>
        </w:rPr>
      </w:pPr>
    </w:p>
    <w:p w14:paraId="415C9C36" w14:textId="77777777" w:rsidR="0081337B" w:rsidRPr="0081337B" w:rsidRDefault="0081337B" w:rsidP="0081337B">
      <w:pPr>
        <w:pStyle w:val="1"/>
        <w:rPr>
          <w:lang w:val="ru-RU"/>
        </w:rPr>
      </w:pPr>
      <w:r w:rsidRPr="0081337B">
        <w:rPr>
          <w:lang w:val="ru-RU"/>
        </w:rPr>
        <w:t xml:space="preserve">10. </w:t>
      </w:r>
      <w:r>
        <w:t>Cookie</w:t>
      </w:r>
      <w:r w:rsidRPr="0081337B">
        <w:rPr>
          <w:lang w:val="ru-RU"/>
        </w:rPr>
        <w:t xml:space="preserve"> и технические данные</w:t>
      </w:r>
    </w:p>
    <w:p w14:paraId="18E19046" w14:textId="77777777" w:rsidR="0081337B" w:rsidRPr="0081337B" w:rsidRDefault="0081337B" w:rsidP="0081337B">
      <w:pPr>
        <w:rPr>
          <w:lang w:val="ru-RU"/>
        </w:rPr>
      </w:pPr>
    </w:p>
    <w:p w14:paraId="206879F0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10.1. </w:t>
      </w:r>
      <w:r w:rsidRPr="0081337B">
        <w:rPr>
          <w:lang w:val="ru-RU"/>
        </w:rPr>
        <w:t xml:space="preserve">Оператор может использовать </w:t>
      </w:r>
      <w:r>
        <w:t>cookie</w:t>
      </w:r>
      <w:r w:rsidRPr="0081337B">
        <w:rPr>
          <w:lang w:val="ru-RU"/>
        </w:rPr>
        <w:t>, пиксели, локальное хранилище браузера и иные технические технологии, необходимые для работы сайта и сервиса, авторизации, сохранения сессии, анализа использования и улучшения пользовательского опыта.</w:t>
      </w:r>
    </w:p>
    <w:p w14:paraId="631AC1FB" w14:textId="77777777" w:rsidR="0081337B" w:rsidRPr="0081337B" w:rsidRDefault="0081337B" w:rsidP="0081337B">
      <w:pPr>
        <w:rPr>
          <w:lang w:val="ru-RU"/>
        </w:rPr>
      </w:pPr>
    </w:p>
    <w:p w14:paraId="14909334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10.2. </w:t>
      </w:r>
      <w:r w:rsidRPr="0081337B">
        <w:rPr>
          <w:lang w:val="ru-RU"/>
        </w:rPr>
        <w:t xml:space="preserve">Пользователь может изменить настройки </w:t>
      </w:r>
      <w:r>
        <w:t>cookie</w:t>
      </w:r>
      <w:r w:rsidRPr="0081337B">
        <w:rPr>
          <w:lang w:val="ru-RU"/>
        </w:rPr>
        <w:t xml:space="preserve"> в своем браузере. Ограничение использования </w:t>
      </w:r>
      <w:r>
        <w:t>cookie</w:t>
      </w:r>
      <w:r w:rsidRPr="0081337B">
        <w:rPr>
          <w:lang w:val="ru-RU"/>
        </w:rPr>
        <w:t xml:space="preserve"> может повлиять на корректную работу сайта и сервиса.</w:t>
      </w:r>
    </w:p>
    <w:p w14:paraId="096BDD47" w14:textId="77777777" w:rsidR="0081337B" w:rsidRPr="0081337B" w:rsidRDefault="0081337B" w:rsidP="0081337B">
      <w:pPr>
        <w:rPr>
          <w:lang w:val="ru-RU"/>
        </w:rPr>
      </w:pPr>
    </w:p>
    <w:p w14:paraId="0A14A6CB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---</w:t>
      </w:r>
    </w:p>
    <w:p w14:paraId="554F5D7C" w14:textId="77777777" w:rsidR="0081337B" w:rsidRPr="0081337B" w:rsidRDefault="0081337B" w:rsidP="0081337B">
      <w:pPr>
        <w:rPr>
          <w:lang w:val="ru-RU"/>
        </w:rPr>
      </w:pPr>
    </w:p>
    <w:p w14:paraId="60C25089" w14:textId="77777777" w:rsidR="0081337B" w:rsidRPr="0081337B" w:rsidRDefault="0081337B" w:rsidP="0081337B">
      <w:pPr>
        <w:pStyle w:val="1"/>
        <w:rPr>
          <w:lang w:val="ru-RU"/>
        </w:rPr>
      </w:pPr>
      <w:r w:rsidRPr="0081337B">
        <w:rPr>
          <w:lang w:val="ru-RU"/>
        </w:rPr>
        <w:t>11. Трансграничная передача</w:t>
      </w:r>
    </w:p>
    <w:p w14:paraId="19988697" w14:textId="77777777" w:rsidR="0081337B" w:rsidRPr="0081337B" w:rsidRDefault="0081337B" w:rsidP="0081337B">
      <w:pPr>
        <w:rPr>
          <w:lang w:val="ru-RU"/>
        </w:rPr>
      </w:pPr>
    </w:p>
    <w:p w14:paraId="0B701B23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11.1. </w:t>
      </w:r>
      <w:r w:rsidRPr="0081337B">
        <w:rPr>
          <w:lang w:val="ru-RU"/>
        </w:rPr>
        <w:t>Трансграничная передача персональных данных может осуществляться только в случаях и порядке, допускаемых законодательством Российской Федерации.</w:t>
      </w:r>
    </w:p>
    <w:p w14:paraId="66CDBDBE" w14:textId="77777777" w:rsidR="0081337B" w:rsidRPr="0081337B" w:rsidRDefault="0081337B" w:rsidP="0081337B">
      <w:pPr>
        <w:rPr>
          <w:lang w:val="ru-RU"/>
        </w:rPr>
      </w:pPr>
    </w:p>
    <w:p w14:paraId="7DF50C6B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11.2. </w:t>
      </w:r>
      <w:r w:rsidRPr="0081337B">
        <w:rPr>
          <w:lang w:val="ru-RU"/>
        </w:rPr>
        <w:t>При необходимости такой передачи оператор принимает разумные меры для соблюдения законных требований к защите персональных данных.</w:t>
      </w:r>
    </w:p>
    <w:p w14:paraId="3CEA6260" w14:textId="77777777" w:rsidR="0081337B" w:rsidRPr="0081337B" w:rsidRDefault="0081337B" w:rsidP="0081337B">
      <w:pPr>
        <w:rPr>
          <w:lang w:val="ru-RU"/>
        </w:rPr>
      </w:pPr>
    </w:p>
    <w:p w14:paraId="06CCE04F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---</w:t>
      </w:r>
    </w:p>
    <w:p w14:paraId="7CC5EB98" w14:textId="77777777" w:rsidR="0081337B" w:rsidRPr="0081337B" w:rsidRDefault="0081337B" w:rsidP="0081337B">
      <w:pPr>
        <w:rPr>
          <w:lang w:val="ru-RU"/>
        </w:rPr>
      </w:pPr>
    </w:p>
    <w:p w14:paraId="4FEC2F90" w14:textId="77777777" w:rsidR="0081337B" w:rsidRPr="0081337B" w:rsidRDefault="0081337B" w:rsidP="0081337B">
      <w:pPr>
        <w:pStyle w:val="1"/>
        <w:rPr>
          <w:lang w:val="ru-RU"/>
        </w:rPr>
      </w:pPr>
      <w:r w:rsidRPr="0081337B">
        <w:rPr>
          <w:lang w:val="ru-RU"/>
        </w:rPr>
        <w:t>12. Изменение Политики</w:t>
      </w:r>
    </w:p>
    <w:p w14:paraId="32E97F34" w14:textId="77777777" w:rsidR="0081337B" w:rsidRPr="0081337B" w:rsidRDefault="0081337B" w:rsidP="0081337B">
      <w:pPr>
        <w:rPr>
          <w:lang w:val="ru-RU"/>
        </w:rPr>
      </w:pPr>
    </w:p>
    <w:p w14:paraId="42C1CA34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12.1. </w:t>
      </w:r>
      <w:r w:rsidRPr="0081337B">
        <w:rPr>
          <w:lang w:val="ru-RU"/>
        </w:rPr>
        <w:t>Оператор вправе вносить изменения в настоящую Политику.</w:t>
      </w:r>
    </w:p>
    <w:p w14:paraId="1F76FE57" w14:textId="77777777" w:rsidR="0081337B" w:rsidRPr="0081337B" w:rsidRDefault="0081337B" w:rsidP="0081337B">
      <w:pPr>
        <w:rPr>
          <w:lang w:val="ru-RU"/>
        </w:rPr>
      </w:pPr>
    </w:p>
    <w:p w14:paraId="33081417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12.2. </w:t>
      </w:r>
      <w:r w:rsidRPr="0081337B">
        <w:rPr>
          <w:lang w:val="ru-RU"/>
        </w:rPr>
        <w:t>Новая редакция Политики вступает в силу с момента ее публикации на сайте, если иной срок не указан дополнительно.</w:t>
      </w:r>
    </w:p>
    <w:p w14:paraId="57F790F1" w14:textId="77777777" w:rsidR="0081337B" w:rsidRPr="0081337B" w:rsidRDefault="0081337B" w:rsidP="0081337B">
      <w:pPr>
        <w:rPr>
          <w:lang w:val="ru-RU"/>
        </w:rPr>
      </w:pPr>
    </w:p>
    <w:p w14:paraId="4F805E8B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 xml:space="preserve">12.3. </w:t>
      </w:r>
      <w:r w:rsidRPr="0081337B">
        <w:rPr>
          <w:lang w:val="ru-RU"/>
        </w:rPr>
        <w:t xml:space="preserve">Актуальная редакция Политики должна быть постоянно доступна на сайте по адресу: </w:t>
      </w:r>
      <w:r>
        <w:t>https</w:t>
      </w:r>
      <w:r w:rsidRPr="0081337B">
        <w:rPr>
          <w:lang w:val="ru-RU"/>
        </w:rPr>
        <w:t>://</w:t>
      </w:r>
      <w:proofErr w:type="spellStart"/>
      <w:r>
        <w:t>nexora</w:t>
      </w:r>
      <w:proofErr w:type="spellEnd"/>
      <w:r w:rsidRPr="0081337B">
        <w:rPr>
          <w:lang w:val="ru-RU"/>
        </w:rPr>
        <w:t>-</w:t>
      </w:r>
      <w:proofErr w:type="spellStart"/>
      <w:r>
        <w:t>crm</w:t>
      </w:r>
      <w:proofErr w:type="spellEnd"/>
      <w:r w:rsidRPr="0081337B">
        <w:rPr>
          <w:lang w:val="ru-RU"/>
        </w:rPr>
        <w:t>.</w:t>
      </w:r>
      <w:proofErr w:type="spellStart"/>
      <w:r>
        <w:t>ru</w:t>
      </w:r>
      <w:proofErr w:type="spellEnd"/>
      <w:r w:rsidRPr="0081337B">
        <w:rPr>
          <w:lang w:val="ru-RU"/>
        </w:rPr>
        <w:t>.</w:t>
      </w:r>
    </w:p>
    <w:p w14:paraId="0AB7D10B" w14:textId="77777777" w:rsidR="0081337B" w:rsidRPr="0081337B" w:rsidRDefault="0081337B" w:rsidP="0081337B">
      <w:pPr>
        <w:rPr>
          <w:lang w:val="ru-RU"/>
        </w:rPr>
      </w:pPr>
    </w:p>
    <w:p w14:paraId="48DB3E9B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---</w:t>
      </w:r>
    </w:p>
    <w:p w14:paraId="1DFD8F36" w14:textId="77777777" w:rsidR="0081337B" w:rsidRPr="0081337B" w:rsidRDefault="0081337B" w:rsidP="0081337B">
      <w:pPr>
        <w:rPr>
          <w:lang w:val="ru-RU"/>
        </w:rPr>
      </w:pPr>
    </w:p>
    <w:p w14:paraId="236BC85C" w14:textId="77777777" w:rsidR="0081337B" w:rsidRPr="0081337B" w:rsidRDefault="0081337B" w:rsidP="0081337B">
      <w:pPr>
        <w:pStyle w:val="1"/>
        <w:rPr>
          <w:lang w:val="ru-RU"/>
        </w:rPr>
      </w:pPr>
      <w:r w:rsidRPr="0081337B">
        <w:rPr>
          <w:lang w:val="ru-RU"/>
        </w:rPr>
        <w:t>13. Контакты оператора</w:t>
      </w:r>
    </w:p>
    <w:p w14:paraId="78F23EAB" w14:textId="77777777" w:rsidR="0081337B" w:rsidRPr="0081337B" w:rsidRDefault="0081337B" w:rsidP="0081337B">
      <w:pPr>
        <w:rPr>
          <w:lang w:val="ru-RU"/>
        </w:rPr>
      </w:pPr>
    </w:p>
    <w:p w14:paraId="005B30BE" w14:textId="77777777" w:rsidR="0081337B" w:rsidRPr="0081337B" w:rsidRDefault="0081337B" w:rsidP="0081337B">
      <w:pPr>
        <w:rPr>
          <w:lang w:val="ru-RU"/>
        </w:rPr>
      </w:pPr>
      <w:r w:rsidRPr="0081337B">
        <w:rPr>
          <w:b/>
          <w:lang w:val="ru-RU"/>
        </w:rPr>
        <w:t>Оператор персональных данных:</w:t>
      </w:r>
    </w:p>
    <w:p w14:paraId="45699DFF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Иванов Иван Иванович</w:t>
      </w:r>
    </w:p>
    <w:p w14:paraId="7FDF2995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Статус: плательщик налога на профессиональный доход (самозанятый)</w:t>
      </w:r>
    </w:p>
    <w:p w14:paraId="2F4B4193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ИНН: 123456789012</w:t>
      </w:r>
    </w:p>
    <w:p w14:paraId="751F7566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Адрес: 123456, г. Москва, ул. Тестовая, д. 1, кв. 1</w:t>
      </w:r>
    </w:p>
    <w:p w14:paraId="52E7B174" w14:textId="77777777" w:rsidR="0081337B" w:rsidRPr="0081337B" w:rsidRDefault="0081337B" w:rsidP="0081337B">
      <w:pPr>
        <w:rPr>
          <w:lang w:val="ru-RU"/>
        </w:rPr>
      </w:pPr>
      <w:r>
        <w:t>Email</w:t>
      </w:r>
      <w:r w:rsidRPr="0081337B">
        <w:rPr>
          <w:lang w:val="ru-RU"/>
        </w:rPr>
        <w:t xml:space="preserve">: </w:t>
      </w:r>
      <w:r>
        <w:t>support</w:t>
      </w:r>
      <w:r w:rsidRPr="0081337B">
        <w:rPr>
          <w:lang w:val="ru-RU"/>
        </w:rPr>
        <w:t>@</w:t>
      </w:r>
      <w:proofErr w:type="spellStart"/>
      <w:r>
        <w:t>nexora</w:t>
      </w:r>
      <w:proofErr w:type="spellEnd"/>
      <w:r w:rsidRPr="0081337B">
        <w:rPr>
          <w:lang w:val="ru-RU"/>
        </w:rPr>
        <w:t>-</w:t>
      </w:r>
      <w:proofErr w:type="spellStart"/>
      <w:r>
        <w:t>crm</w:t>
      </w:r>
      <w:proofErr w:type="spellEnd"/>
      <w:r w:rsidRPr="0081337B">
        <w:rPr>
          <w:lang w:val="ru-RU"/>
        </w:rPr>
        <w:t>.</w:t>
      </w:r>
      <w:proofErr w:type="spellStart"/>
      <w:r>
        <w:t>ru</w:t>
      </w:r>
      <w:proofErr w:type="spellEnd"/>
    </w:p>
    <w:p w14:paraId="1D8FA275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Телефон: +7 (999) 123-45-67</w:t>
      </w:r>
    </w:p>
    <w:p w14:paraId="2A582AE3" w14:textId="77777777" w:rsidR="0081337B" w:rsidRPr="0081337B" w:rsidRDefault="0081337B" w:rsidP="0081337B">
      <w:pPr>
        <w:rPr>
          <w:lang w:val="ru-RU"/>
        </w:rPr>
      </w:pPr>
    </w:p>
    <w:p w14:paraId="13720BC7" w14:textId="77777777" w:rsidR="0081337B" w:rsidRPr="0081337B" w:rsidRDefault="0081337B" w:rsidP="0081337B">
      <w:pPr>
        <w:rPr>
          <w:lang w:val="ru-RU"/>
        </w:rPr>
      </w:pPr>
      <w:r w:rsidRPr="0081337B">
        <w:rPr>
          <w:lang w:val="ru-RU"/>
        </w:rPr>
        <w:t>Если у вас есть вопросы по обработке персональных данных, вы можете обратиться:</w:t>
      </w:r>
    </w:p>
    <w:p w14:paraId="193A8572" w14:textId="77777777" w:rsidR="0081337B" w:rsidRDefault="0081337B" w:rsidP="0081337B">
      <w:pPr>
        <w:pStyle w:val="a"/>
      </w:pPr>
      <w:proofErr w:type="spellStart"/>
      <w:r>
        <w:t>по</w:t>
      </w:r>
      <w:proofErr w:type="spellEnd"/>
      <w:r>
        <w:t xml:space="preserve"> email: support@nexora-crm.ru;</w:t>
      </w:r>
    </w:p>
    <w:p w14:paraId="751E2A12" w14:textId="77777777" w:rsidR="0081337B" w:rsidRPr="0081337B" w:rsidRDefault="0081337B" w:rsidP="0081337B">
      <w:pPr>
        <w:pStyle w:val="a"/>
        <w:rPr>
          <w:lang w:val="ru-RU"/>
        </w:rPr>
      </w:pPr>
      <w:r w:rsidRPr="0081337B">
        <w:rPr>
          <w:lang w:val="ru-RU"/>
        </w:rPr>
        <w:t>через Личный кабинет / раздел «Техподдержка».</w:t>
      </w:r>
    </w:p>
    <w:p w14:paraId="030E451E" w14:textId="77777777" w:rsidR="006D7F48" w:rsidRPr="0081337B" w:rsidRDefault="006D7F48">
      <w:pPr>
        <w:rPr>
          <w:lang w:val="ru-RU"/>
        </w:rPr>
      </w:pPr>
    </w:p>
    <w:sectPr w:rsidR="006D7F48" w:rsidRPr="0081337B" w:rsidSect="00034616">
      <w:headerReference w:type="default" r:id="rId5"/>
      <w:footerReference w:type="default" r:id="rId6"/>
      <w:pgSz w:w="12240" w:h="15840"/>
      <w:pgMar w:top="1296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4897" w14:textId="77777777" w:rsidR="00BE533B" w:rsidRDefault="0081337B">
    <w:pPr>
      <w:pStyle w:val="a4"/>
      <w:jc w:val="center"/>
    </w:pPr>
    <w:proofErr w:type="spellStart"/>
    <w:r>
      <w:t>Стр</w:t>
    </w:r>
    <w:proofErr w:type="spellEnd"/>
    <w:r>
      <w:t xml:space="preserve">.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F591" w14:textId="77777777" w:rsidR="00BE533B" w:rsidRDefault="0081337B">
    <w:pPr>
      <w:jc w:val="right"/>
    </w:pPr>
    <w:proofErr w:type="spellStart"/>
    <w:r>
      <w:rPr>
        <w:i/>
        <w:sz w:val="18"/>
      </w:rPr>
      <w:t>Nexora</w:t>
    </w:r>
    <w:proofErr w:type="spellEnd"/>
    <w:r>
      <w:rPr>
        <w:i/>
        <w:sz w:val="18"/>
      </w:rPr>
      <w:t xml:space="preserve"> CRM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643F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7B"/>
    <w:rsid w:val="006D7F48"/>
    <w:rsid w:val="0081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A893"/>
  <w15:chartTrackingRefBased/>
  <w15:docId w15:val="{4F172FB8-FAE6-4D04-98CB-22E18224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1337B"/>
    <w:pPr>
      <w:spacing w:after="120" w:line="276" w:lineRule="auto"/>
    </w:pPr>
    <w:rPr>
      <w:rFonts w:ascii="Calibri" w:eastAsia="Calibri" w:hAnsi="Calibri"/>
      <w:sz w:val="21"/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8133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337B"/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styleId="a4">
    <w:name w:val="footer"/>
    <w:basedOn w:val="a0"/>
    <w:link w:val="a5"/>
    <w:uiPriority w:val="99"/>
    <w:unhideWhenUsed/>
    <w:rsid w:val="00813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81337B"/>
    <w:rPr>
      <w:rFonts w:ascii="Calibri" w:eastAsia="Calibri" w:hAnsi="Calibri"/>
      <w:sz w:val="21"/>
      <w:lang w:val="en-US"/>
    </w:rPr>
  </w:style>
  <w:style w:type="paragraph" w:styleId="a">
    <w:name w:val="List Bullet"/>
    <w:basedOn w:val="a0"/>
    <w:uiPriority w:val="99"/>
    <w:unhideWhenUsed/>
    <w:rsid w:val="0081337B"/>
    <w:pPr>
      <w:numPr>
        <w:numId w:val="1"/>
      </w:numPr>
      <w:contextualSpacing/>
    </w:pPr>
  </w:style>
  <w:style w:type="table" w:styleId="a6">
    <w:name w:val="Table Grid"/>
    <w:basedOn w:val="a2"/>
    <w:uiPriority w:val="59"/>
    <w:rsid w:val="008133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1412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1</cp:revision>
  <dcterms:created xsi:type="dcterms:W3CDTF">2026-03-09T13:57:00Z</dcterms:created>
  <dcterms:modified xsi:type="dcterms:W3CDTF">2026-03-09T13:57:00Z</dcterms:modified>
</cp:coreProperties>
</file>